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719D" w:rsidRPr="00C7411C" w:rsidRDefault="00C7411C">
      <w:pPr>
        <w:pStyle w:val="ConsPlusNormal"/>
        <w:jc w:val="center"/>
        <w:rPr>
          <w:b/>
        </w:rPr>
      </w:pPr>
      <w:r w:rsidRPr="00C7411C">
        <w:rPr>
          <w:b/>
        </w:rPr>
        <w:t>Информация о результатах контрольной деятельности Управления Федерального казначейства по Владимирской области за 202</w:t>
      </w:r>
      <w:r w:rsidR="00A610E1">
        <w:rPr>
          <w:b/>
        </w:rPr>
        <w:t>5</w:t>
      </w:r>
      <w:r w:rsidRPr="00C7411C">
        <w:rPr>
          <w:b/>
        </w:rPr>
        <w:t xml:space="preserve"> год</w:t>
      </w:r>
    </w:p>
    <w:p w:rsidR="00C7411C" w:rsidRPr="0081719D" w:rsidRDefault="00C7411C">
      <w:pPr>
        <w:pStyle w:val="ConsPlusNormal"/>
        <w:jc w:val="center"/>
        <w:rPr>
          <w:b/>
        </w:rPr>
      </w:pPr>
    </w:p>
    <w:p w:rsidR="008B5E85" w:rsidRPr="00701E6D" w:rsidRDefault="001F5BE0">
      <w:pPr>
        <w:pStyle w:val="ConsPlusNormal"/>
        <w:ind w:firstLine="709"/>
        <w:jc w:val="both"/>
      </w:pPr>
      <w:r w:rsidRPr="001F5BE0">
        <w:t xml:space="preserve">За </w:t>
      </w:r>
      <w:r w:rsidR="00A610E1" w:rsidRPr="00A610E1">
        <w:t>2025 год</w:t>
      </w:r>
      <w:r w:rsidR="00BD6381" w:rsidRPr="00701E6D">
        <w:t xml:space="preserve"> Управлением Федерального казначейства по </w:t>
      </w:r>
      <w:r w:rsidR="009B1255" w:rsidRPr="00701E6D">
        <w:t>Владимирской области</w:t>
      </w:r>
      <w:r w:rsidR="00BD6381" w:rsidRPr="00701E6D">
        <w:t xml:space="preserve"> проведено </w:t>
      </w:r>
      <w:r w:rsidR="003368C5">
        <w:t>47</w:t>
      </w:r>
      <w:r w:rsidR="00BD6381" w:rsidRPr="00701E6D">
        <w:t xml:space="preserve"> контрольн</w:t>
      </w:r>
      <w:r w:rsidR="003E0CBE">
        <w:t>ых</w:t>
      </w:r>
      <w:r w:rsidR="00BD6381" w:rsidRPr="00701E6D">
        <w:t xml:space="preserve"> мероприяти</w:t>
      </w:r>
      <w:r w:rsidR="003368C5">
        <w:t>й</w:t>
      </w:r>
      <w:r w:rsidR="00BD6381" w:rsidRPr="00701E6D">
        <w:t>.</w:t>
      </w:r>
    </w:p>
    <w:p w:rsidR="008B5E85" w:rsidRPr="00701E6D" w:rsidRDefault="00BD6381">
      <w:pPr>
        <w:pStyle w:val="ConsPlusNormal"/>
        <w:ind w:firstLine="709"/>
        <w:jc w:val="both"/>
      </w:pPr>
      <w:r w:rsidRPr="00701E6D">
        <w:t xml:space="preserve">Объем проверенных средств составил </w:t>
      </w:r>
      <w:r w:rsidR="003368C5">
        <w:t>22 520 880,1</w:t>
      </w:r>
      <w:r w:rsidR="00C63577" w:rsidRPr="00701E6D">
        <w:t xml:space="preserve"> </w:t>
      </w:r>
      <w:r w:rsidRPr="00701E6D">
        <w:t xml:space="preserve">тыс. рублей, из них: </w:t>
      </w:r>
    </w:p>
    <w:p w:rsidR="008B5E85" w:rsidRPr="00701E6D" w:rsidRDefault="00BD6381">
      <w:pPr>
        <w:pStyle w:val="ConsPlusNormal"/>
        <w:ind w:firstLine="709"/>
        <w:jc w:val="both"/>
        <w:rPr>
          <w:rFonts w:eastAsia="Times New Roman"/>
          <w:iCs/>
          <w:lang w:eastAsia="ru-RU"/>
        </w:rPr>
      </w:pPr>
      <w:r w:rsidRPr="00701E6D">
        <w:t>–</w:t>
      </w:r>
      <w:r w:rsidRPr="00701E6D">
        <w:rPr>
          <w:rFonts w:eastAsia="Times New Roman"/>
          <w:iCs/>
          <w:lang w:eastAsia="ru-RU"/>
        </w:rPr>
        <w:t xml:space="preserve">  средства федерального бюджета – </w:t>
      </w:r>
      <w:r w:rsidR="00543D2E">
        <w:t>6 215 900,6</w:t>
      </w:r>
      <w:r w:rsidR="00472CE3" w:rsidRPr="00701E6D">
        <w:t xml:space="preserve"> </w:t>
      </w:r>
      <w:r w:rsidRPr="00701E6D">
        <w:t>тыс. рублей;</w:t>
      </w:r>
    </w:p>
    <w:p w:rsidR="008B5E85" w:rsidRDefault="00BD6381">
      <w:pPr>
        <w:pStyle w:val="ConsPlusNormal"/>
        <w:ind w:firstLine="709"/>
        <w:jc w:val="both"/>
      </w:pPr>
      <w:r w:rsidRPr="00701E6D">
        <w:t>–</w:t>
      </w:r>
      <w:r w:rsidRPr="00701E6D">
        <w:rPr>
          <w:rFonts w:eastAsia="Times New Roman"/>
          <w:iCs/>
          <w:lang w:eastAsia="ru-RU"/>
        </w:rPr>
        <w:t xml:space="preserve"> средства межбюджетных трансфертов из федерального бюджета –                    </w:t>
      </w:r>
      <w:r w:rsidR="003368C5">
        <w:rPr>
          <w:rFonts w:eastAsia="Times New Roman"/>
          <w:iCs/>
          <w:lang w:eastAsia="ru-RU"/>
        </w:rPr>
        <w:t>5 982 806,0</w:t>
      </w:r>
      <w:r w:rsidR="00B80AFD" w:rsidRPr="00701E6D">
        <w:rPr>
          <w:rFonts w:eastAsia="Times New Roman"/>
          <w:iCs/>
          <w:lang w:eastAsia="ru-RU"/>
        </w:rPr>
        <w:t xml:space="preserve"> </w:t>
      </w:r>
      <w:r w:rsidR="00855362">
        <w:t>тыс. рублей.</w:t>
      </w:r>
    </w:p>
    <w:p w:rsidR="00983811" w:rsidRPr="00983811" w:rsidRDefault="00983811" w:rsidP="00983811">
      <w:pPr>
        <w:pStyle w:val="ConsPlusNormal"/>
        <w:ind w:firstLine="708"/>
        <w:jc w:val="both"/>
      </w:pPr>
      <w:r w:rsidRPr="00601F9F">
        <w:rPr>
          <w:lang w:eastAsia="ru-RU"/>
        </w:rPr>
        <w:t xml:space="preserve">За отчетный период в </w:t>
      </w:r>
      <w:r w:rsidR="00A610E1">
        <w:rPr>
          <w:lang w:eastAsia="ru-RU"/>
        </w:rPr>
        <w:t>100</w:t>
      </w:r>
      <w:r w:rsidRPr="00601F9F">
        <w:rPr>
          <w:lang w:eastAsia="ru-RU"/>
        </w:rPr>
        <w:t>% проведенных проверок выявлены нарушения</w:t>
      </w:r>
      <w:r w:rsidRPr="00601F9F">
        <w:rPr>
          <w:i/>
          <w:iCs/>
          <w:lang w:eastAsia="ru-RU"/>
        </w:rPr>
        <w:t xml:space="preserve"> </w:t>
      </w:r>
      <w:r w:rsidRPr="00601F9F">
        <w:rPr>
          <w:lang w:eastAsia="ru-RU"/>
        </w:rPr>
        <w:t>бюджетного законодательства Российской Федерации и иных нормативных правовых актов, регулирующих бюджетные правоотношения</w:t>
      </w:r>
      <w:r>
        <w:rPr>
          <w:lang w:eastAsia="ru-RU"/>
        </w:rPr>
        <w:t>.</w:t>
      </w:r>
    </w:p>
    <w:p w:rsidR="008B5E85" w:rsidRPr="00701E6D" w:rsidRDefault="00BD6381">
      <w:pPr>
        <w:pStyle w:val="ConsPlusNormal"/>
        <w:ind w:firstLine="709"/>
        <w:jc w:val="both"/>
      </w:pPr>
      <w:r w:rsidRPr="00701E6D">
        <w:rPr>
          <w:rFonts w:eastAsia="Times New Roman"/>
          <w:iCs/>
          <w:lang w:eastAsia="ru-RU"/>
        </w:rPr>
        <w:t xml:space="preserve">Всего выявлено нарушений на сумму </w:t>
      </w:r>
      <w:r w:rsidR="003368C5">
        <w:t>14</w:t>
      </w:r>
      <w:r w:rsidR="00553862">
        <w:t> 371 821,8</w:t>
      </w:r>
      <w:r w:rsidR="00E6332D" w:rsidRPr="00701E6D">
        <w:t xml:space="preserve"> </w:t>
      </w:r>
      <w:r w:rsidRPr="00701E6D">
        <w:t>тыс. рублей, из них:</w:t>
      </w:r>
    </w:p>
    <w:p w:rsidR="008B5E85" w:rsidRPr="00701E6D" w:rsidRDefault="00BD6381">
      <w:pPr>
        <w:pStyle w:val="ConsPlusNormal"/>
        <w:ind w:firstLine="709"/>
        <w:jc w:val="both"/>
      </w:pPr>
      <w:r w:rsidRPr="00701E6D">
        <w:t>–</w:t>
      </w:r>
      <w:r w:rsidRPr="00701E6D">
        <w:rPr>
          <w:rFonts w:eastAsia="Times New Roman"/>
          <w:iCs/>
          <w:lang w:eastAsia="ru-RU"/>
        </w:rPr>
        <w:t xml:space="preserve"> средства федерального бюджета – </w:t>
      </w:r>
      <w:r w:rsidR="00543D2E">
        <w:t>9 595 841,5</w:t>
      </w:r>
      <w:bookmarkStart w:id="0" w:name="_GoBack"/>
      <w:bookmarkEnd w:id="0"/>
      <w:r w:rsidR="00004589" w:rsidRPr="00701E6D">
        <w:t xml:space="preserve"> </w:t>
      </w:r>
      <w:r w:rsidRPr="00701E6D">
        <w:t>тыс. рублей;</w:t>
      </w:r>
    </w:p>
    <w:p w:rsidR="008B5E85" w:rsidRPr="00701E6D" w:rsidRDefault="00BD6381">
      <w:pPr>
        <w:pStyle w:val="ConsPlusNormal"/>
        <w:ind w:firstLine="709"/>
        <w:jc w:val="both"/>
      </w:pPr>
      <w:r w:rsidRPr="00701E6D">
        <w:t>–</w:t>
      </w:r>
      <w:r w:rsidRPr="00701E6D">
        <w:rPr>
          <w:rFonts w:eastAsia="Times New Roman"/>
          <w:iCs/>
          <w:lang w:eastAsia="ru-RU"/>
        </w:rPr>
        <w:t xml:space="preserve"> средства межбюджетных трансфертов из федерального бюджета –                       </w:t>
      </w:r>
      <w:r w:rsidRPr="00701E6D">
        <w:t xml:space="preserve"> </w:t>
      </w:r>
      <w:r w:rsidR="00553862">
        <w:t>3 656 029,8</w:t>
      </w:r>
      <w:r w:rsidR="00073D2C" w:rsidRPr="00073D2C">
        <w:t xml:space="preserve"> </w:t>
      </w:r>
      <w:r w:rsidRPr="00701E6D">
        <w:t>тыс. рублей.</w:t>
      </w:r>
    </w:p>
    <w:p w:rsidR="008B5E85" w:rsidRPr="00701E6D" w:rsidRDefault="00BD63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1E6D">
        <w:rPr>
          <w:rFonts w:ascii="Times New Roman" w:hAnsi="Times New Roman" w:cs="Times New Roman"/>
          <w:sz w:val="28"/>
          <w:szCs w:val="28"/>
        </w:rPr>
        <w:t xml:space="preserve">Объектами контроля устранено нарушений на сумму </w:t>
      </w:r>
      <w:r w:rsidR="00553862">
        <w:rPr>
          <w:rFonts w:ascii="Times New Roman" w:hAnsi="Times New Roman" w:cs="Times New Roman"/>
          <w:sz w:val="28"/>
          <w:szCs w:val="28"/>
        </w:rPr>
        <w:t>204 017,2</w:t>
      </w:r>
      <w:r w:rsidRPr="00701E6D">
        <w:rPr>
          <w:rFonts w:ascii="Times New Roman" w:hAnsi="Times New Roman" w:cs="Times New Roman"/>
          <w:sz w:val="28"/>
          <w:szCs w:val="28"/>
        </w:rPr>
        <w:t xml:space="preserve"> тыс. рублей. </w:t>
      </w:r>
    </w:p>
    <w:p w:rsidR="007367F9" w:rsidRPr="00701E6D" w:rsidRDefault="00BD6381">
      <w:pPr>
        <w:autoSpaceDE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01E6D">
        <w:rPr>
          <w:rFonts w:ascii="Times New Roman" w:hAnsi="Times New Roman" w:cs="Times New Roman"/>
          <w:sz w:val="28"/>
          <w:szCs w:val="28"/>
          <w:lang w:eastAsia="ru-RU"/>
        </w:rPr>
        <w:t xml:space="preserve">Должностными лицами Управления </w:t>
      </w:r>
      <w:r w:rsidRPr="00701E6D">
        <w:rPr>
          <w:rFonts w:ascii="Times New Roman" w:hAnsi="Times New Roman" w:cs="Times New Roman"/>
          <w:sz w:val="28"/>
          <w:szCs w:val="28"/>
        </w:rPr>
        <w:t xml:space="preserve">составлен </w:t>
      </w:r>
      <w:r w:rsidR="00553862">
        <w:rPr>
          <w:rFonts w:ascii="Times New Roman" w:hAnsi="Times New Roman" w:cs="Times New Roman"/>
          <w:sz w:val="28"/>
          <w:szCs w:val="28"/>
        </w:rPr>
        <w:t>71</w:t>
      </w:r>
      <w:r w:rsidRPr="00701E6D">
        <w:rPr>
          <w:rFonts w:ascii="Times New Roman" w:hAnsi="Times New Roman" w:cs="Times New Roman"/>
          <w:sz w:val="28"/>
          <w:szCs w:val="28"/>
        </w:rPr>
        <w:t xml:space="preserve"> протокол об административных правонарушениях. </w:t>
      </w:r>
    </w:p>
    <w:p w:rsidR="008B5E85" w:rsidRDefault="00BD6381">
      <w:pPr>
        <w:autoSpaceDE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843FC">
        <w:rPr>
          <w:rFonts w:ascii="Times New Roman" w:hAnsi="Times New Roman" w:cs="Times New Roman"/>
          <w:sz w:val="28"/>
          <w:szCs w:val="28"/>
        </w:rPr>
        <w:t xml:space="preserve">За </w:t>
      </w:r>
      <w:r w:rsidR="00A610E1" w:rsidRPr="00A610E1">
        <w:rPr>
          <w:rFonts w:ascii="Times New Roman" w:hAnsi="Times New Roman" w:cs="Times New Roman"/>
          <w:sz w:val="28"/>
          <w:szCs w:val="28"/>
        </w:rPr>
        <w:t>2025 год</w:t>
      </w:r>
      <w:r w:rsidR="00A610E1" w:rsidRPr="00701E6D">
        <w:rPr>
          <w:rFonts w:ascii="Times New Roman" w:hAnsi="Times New Roman" w:cs="Times New Roman"/>
          <w:sz w:val="28"/>
          <w:szCs w:val="28"/>
        </w:rPr>
        <w:t xml:space="preserve"> </w:t>
      </w:r>
      <w:r w:rsidR="00004589" w:rsidRPr="00701E6D">
        <w:rPr>
          <w:rFonts w:ascii="Times New Roman" w:hAnsi="Times New Roman" w:cs="Times New Roman"/>
          <w:sz w:val="28"/>
          <w:szCs w:val="28"/>
        </w:rPr>
        <w:t xml:space="preserve">направлено объектам контроля </w:t>
      </w:r>
      <w:r w:rsidR="00553862">
        <w:rPr>
          <w:rFonts w:ascii="Times New Roman" w:hAnsi="Times New Roman" w:cs="Times New Roman"/>
          <w:sz w:val="28"/>
          <w:szCs w:val="28"/>
        </w:rPr>
        <w:t>38</w:t>
      </w:r>
      <w:r w:rsidRPr="00701E6D">
        <w:rPr>
          <w:rFonts w:ascii="Times New Roman" w:hAnsi="Times New Roman" w:cs="Times New Roman"/>
          <w:sz w:val="28"/>
          <w:szCs w:val="28"/>
        </w:rPr>
        <w:t xml:space="preserve"> представлени</w:t>
      </w:r>
      <w:r w:rsidR="00073D2C">
        <w:rPr>
          <w:rFonts w:ascii="Times New Roman" w:hAnsi="Times New Roman" w:cs="Times New Roman"/>
          <w:sz w:val="28"/>
          <w:szCs w:val="28"/>
        </w:rPr>
        <w:t>й</w:t>
      </w:r>
      <w:r w:rsidRPr="00701E6D">
        <w:rPr>
          <w:rFonts w:ascii="Times New Roman" w:hAnsi="Times New Roman" w:cs="Times New Roman"/>
          <w:sz w:val="28"/>
          <w:szCs w:val="28"/>
        </w:rPr>
        <w:t xml:space="preserve"> на сумму нарушений </w:t>
      </w:r>
      <w:r w:rsidR="00553862">
        <w:rPr>
          <w:rFonts w:ascii="Times New Roman" w:hAnsi="Times New Roman" w:cs="Times New Roman"/>
          <w:sz w:val="28"/>
          <w:szCs w:val="28"/>
        </w:rPr>
        <w:t>13 206 552,2</w:t>
      </w:r>
      <w:r w:rsidRPr="00701E6D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8B5E85" w:rsidRPr="00701E6D" w:rsidRDefault="00BD6381" w:rsidP="00472CE3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01E6D">
        <w:rPr>
          <w:rFonts w:ascii="Times New Roman" w:hAnsi="Times New Roman" w:cs="Times New Roman"/>
          <w:sz w:val="28"/>
          <w:szCs w:val="28"/>
          <w:lang w:eastAsia="ru-RU"/>
        </w:rPr>
        <w:t xml:space="preserve">Передано </w:t>
      </w:r>
      <w:r w:rsidR="00A610E1">
        <w:rPr>
          <w:rFonts w:ascii="Times New Roman" w:hAnsi="Times New Roman" w:cs="Times New Roman"/>
          <w:sz w:val="28"/>
          <w:szCs w:val="28"/>
          <w:lang w:eastAsia="ru-RU"/>
        </w:rPr>
        <w:t>материалов</w:t>
      </w:r>
      <w:r w:rsidRPr="00701E6D">
        <w:rPr>
          <w:rFonts w:ascii="Times New Roman" w:hAnsi="Times New Roman" w:cs="Times New Roman"/>
          <w:sz w:val="28"/>
          <w:szCs w:val="28"/>
          <w:lang w:eastAsia="ru-RU"/>
        </w:rPr>
        <w:t xml:space="preserve"> в </w:t>
      </w:r>
      <w:r w:rsidR="00486B3C" w:rsidRPr="00701E6D">
        <w:rPr>
          <w:rFonts w:ascii="Times New Roman" w:hAnsi="Times New Roman" w:cs="Times New Roman"/>
          <w:sz w:val="28"/>
          <w:szCs w:val="28"/>
          <w:lang w:eastAsia="ru-RU"/>
        </w:rPr>
        <w:t xml:space="preserve">Прокуратуру Владимирской области </w:t>
      </w:r>
      <w:r w:rsidRPr="00701E6D">
        <w:rPr>
          <w:rFonts w:ascii="Times New Roman" w:hAnsi="Times New Roman" w:cs="Times New Roman"/>
          <w:sz w:val="28"/>
          <w:szCs w:val="28"/>
          <w:lang w:eastAsia="ru-RU"/>
        </w:rPr>
        <w:t xml:space="preserve">по </w:t>
      </w:r>
      <w:r w:rsidR="00553862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B65C5D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Pr="00701E6D">
        <w:rPr>
          <w:rFonts w:ascii="Times New Roman" w:hAnsi="Times New Roman" w:cs="Times New Roman"/>
          <w:sz w:val="28"/>
          <w:szCs w:val="28"/>
          <w:lang w:eastAsia="ru-RU"/>
        </w:rPr>
        <w:t xml:space="preserve"> контрольным мероприятиям на общую сумму нарушений </w:t>
      </w:r>
      <w:r w:rsidR="00553862">
        <w:rPr>
          <w:rFonts w:ascii="Times New Roman" w:hAnsi="Times New Roman" w:cs="Times New Roman"/>
          <w:sz w:val="28"/>
          <w:szCs w:val="28"/>
          <w:lang w:eastAsia="ru-RU"/>
        </w:rPr>
        <w:t>13 410 742,2</w:t>
      </w:r>
      <w:r w:rsidR="00593B3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701E6D">
        <w:rPr>
          <w:rFonts w:ascii="Times New Roman" w:hAnsi="Times New Roman" w:cs="Times New Roman"/>
          <w:sz w:val="28"/>
          <w:szCs w:val="28"/>
          <w:lang w:eastAsia="ru-RU"/>
        </w:rPr>
        <w:t>тыс. рублей.</w:t>
      </w:r>
    </w:p>
    <w:sectPr w:rsidR="008B5E85" w:rsidRPr="00701E6D">
      <w:headerReference w:type="default" r:id="rId6"/>
      <w:headerReference w:type="first" r:id="rId7"/>
      <w:pgSz w:w="11906" w:h="16838"/>
      <w:pgMar w:top="1134" w:right="567" w:bottom="1134" w:left="1134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56D7" w:rsidRDefault="003A56D7">
      <w:pPr>
        <w:spacing w:after="0" w:line="240" w:lineRule="auto"/>
      </w:pPr>
      <w:r>
        <w:separator/>
      </w:r>
    </w:p>
  </w:endnote>
  <w:endnote w:type="continuationSeparator" w:id="0">
    <w:p w:rsidR="003A56D7" w:rsidRDefault="003A56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charset w:val="CC"/>
    <w:family w:val="roman"/>
    <w:pitch w:val="variable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56D7" w:rsidRDefault="003A56D7">
      <w:pPr>
        <w:spacing w:after="0" w:line="240" w:lineRule="auto"/>
      </w:pPr>
      <w:r>
        <w:separator/>
      </w:r>
    </w:p>
  </w:footnote>
  <w:footnote w:type="continuationSeparator" w:id="0">
    <w:p w:rsidR="003A56D7" w:rsidRDefault="003A56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E85" w:rsidRDefault="00BD6381">
    <w:pPr>
      <w:pStyle w:val="aa"/>
      <w:jc w:val="center"/>
    </w:pPr>
    <w:r>
      <w:fldChar w:fldCharType="begin"/>
    </w:r>
    <w:r>
      <w:instrText>PAGE</w:instrText>
    </w:r>
    <w:r>
      <w:fldChar w:fldCharType="separate"/>
    </w:r>
    <w:r w:rsidR="002B4B26">
      <w:rPr>
        <w:noProof/>
      </w:rPr>
      <w:t>4</w:t>
    </w:r>
    <w:r>
      <w:fldChar w:fldCharType="end"/>
    </w:r>
  </w:p>
  <w:p w:rsidR="008B5E85" w:rsidRDefault="008B5E85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E85" w:rsidRDefault="008B5E85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E85"/>
    <w:rsid w:val="00001C58"/>
    <w:rsid w:val="00004589"/>
    <w:rsid w:val="0001271A"/>
    <w:rsid w:val="00037435"/>
    <w:rsid w:val="000534AA"/>
    <w:rsid w:val="0005577A"/>
    <w:rsid w:val="00073D2C"/>
    <w:rsid w:val="00082147"/>
    <w:rsid w:val="000A423A"/>
    <w:rsid w:val="000D5225"/>
    <w:rsid w:val="000E496A"/>
    <w:rsid w:val="000F6327"/>
    <w:rsid w:val="001D2D8F"/>
    <w:rsid w:val="001D6CB7"/>
    <w:rsid w:val="001F5BE0"/>
    <w:rsid w:val="0021435A"/>
    <w:rsid w:val="00246245"/>
    <w:rsid w:val="00252728"/>
    <w:rsid w:val="002B4B26"/>
    <w:rsid w:val="002E701E"/>
    <w:rsid w:val="003368C5"/>
    <w:rsid w:val="003A56D7"/>
    <w:rsid w:val="003A76CB"/>
    <w:rsid w:val="003B2D7A"/>
    <w:rsid w:val="003D15F8"/>
    <w:rsid w:val="003E0CBE"/>
    <w:rsid w:val="003E10C2"/>
    <w:rsid w:val="003E690F"/>
    <w:rsid w:val="00452374"/>
    <w:rsid w:val="00472CE3"/>
    <w:rsid w:val="00486B3C"/>
    <w:rsid w:val="004F63DB"/>
    <w:rsid w:val="00502C8F"/>
    <w:rsid w:val="005327BE"/>
    <w:rsid w:val="0054133B"/>
    <w:rsid w:val="00543D2E"/>
    <w:rsid w:val="00553862"/>
    <w:rsid w:val="00593B3A"/>
    <w:rsid w:val="005E0F59"/>
    <w:rsid w:val="005E2706"/>
    <w:rsid w:val="0061720C"/>
    <w:rsid w:val="0063369E"/>
    <w:rsid w:val="00650B65"/>
    <w:rsid w:val="006922AF"/>
    <w:rsid w:val="00696E30"/>
    <w:rsid w:val="006B398F"/>
    <w:rsid w:val="006E360F"/>
    <w:rsid w:val="00701E6D"/>
    <w:rsid w:val="00702F36"/>
    <w:rsid w:val="007367F9"/>
    <w:rsid w:val="00740299"/>
    <w:rsid w:val="00741752"/>
    <w:rsid w:val="00755B0C"/>
    <w:rsid w:val="00756432"/>
    <w:rsid w:val="007B129D"/>
    <w:rsid w:val="007D0096"/>
    <w:rsid w:val="0080582A"/>
    <w:rsid w:val="00812A71"/>
    <w:rsid w:val="00816883"/>
    <w:rsid w:val="0081719D"/>
    <w:rsid w:val="00855362"/>
    <w:rsid w:val="008B5E85"/>
    <w:rsid w:val="009048A7"/>
    <w:rsid w:val="00905D41"/>
    <w:rsid w:val="00916EC1"/>
    <w:rsid w:val="009807F5"/>
    <w:rsid w:val="00983811"/>
    <w:rsid w:val="009B1255"/>
    <w:rsid w:val="009F6C4E"/>
    <w:rsid w:val="00A03796"/>
    <w:rsid w:val="00A15ACA"/>
    <w:rsid w:val="00A45A07"/>
    <w:rsid w:val="00A610E1"/>
    <w:rsid w:val="00A83D53"/>
    <w:rsid w:val="00A843FC"/>
    <w:rsid w:val="00A96F5D"/>
    <w:rsid w:val="00AF5861"/>
    <w:rsid w:val="00B201DF"/>
    <w:rsid w:val="00B45A25"/>
    <w:rsid w:val="00B45B57"/>
    <w:rsid w:val="00B65C5D"/>
    <w:rsid w:val="00B80AFD"/>
    <w:rsid w:val="00B91C52"/>
    <w:rsid w:val="00BB4BA1"/>
    <w:rsid w:val="00BD6381"/>
    <w:rsid w:val="00BE75F3"/>
    <w:rsid w:val="00BF6C20"/>
    <w:rsid w:val="00C01C29"/>
    <w:rsid w:val="00C3709D"/>
    <w:rsid w:val="00C63577"/>
    <w:rsid w:val="00C7411C"/>
    <w:rsid w:val="00CC25E3"/>
    <w:rsid w:val="00CD0B43"/>
    <w:rsid w:val="00D021FB"/>
    <w:rsid w:val="00D17EED"/>
    <w:rsid w:val="00D61E56"/>
    <w:rsid w:val="00DB1CBF"/>
    <w:rsid w:val="00DB7BF8"/>
    <w:rsid w:val="00DD3F7B"/>
    <w:rsid w:val="00E34BA0"/>
    <w:rsid w:val="00E6332D"/>
    <w:rsid w:val="00ED0BF2"/>
    <w:rsid w:val="00F20B70"/>
    <w:rsid w:val="00FD5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66DD08"/>
  <w15:docId w15:val="{EDD3C337-73D6-4819-82B0-472348889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SimSun" w:hAnsi="Liberation Serif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Calibri"/>
      <w:sz w:val="22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qFormat/>
  </w:style>
  <w:style w:type="character" w:customStyle="1" w:styleId="a4">
    <w:name w:val="Нижний колонтитул Знак"/>
    <w:basedOn w:val="a0"/>
    <w:qFormat/>
  </w:style>
  <w:style w:type="character" w:customStyle="1" w:styleId="a5">
    <w:name w:val="Текст выноски Знак"/>
    <w:qFormat/>
    <w:rPr>
      <w:rFonts w:ascii="Tahoma" w:hAnsi="Tahoma" w:cs="Tahoma"/>
      <w:sz w:val="16"/>
      <w:szCs w:val="16"/>
    </w:rPr>
  </w:style>
  <w:style w:type="paragraph" w:customStyle="1" w:styleId="1">
    <w:name w:val="Заголовок1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Mangal"/>
    </w:rPr>
  </w:style>
  <w:style w:type="paragraph" w:customStyle="1" w:styleId="ConsPlusNormal">
    <w:name w:val="ConsPlusNormal"/>
    <w:qFormat/>
    <w:pPr>
      <w:autoSpaceDE w:val="0"/>
    </w:pPr>
    <w:rPr>
      <w:rFonts w:ascii="Times New Roman" w:eastAsia="Calibri" w:hAnsi="Times New Roman" w:cs="Times New Roman"/>
      <w:sz w:val="28"/>
      <w:szCs w:val="28"/>
      <w:lang w:bidi="ar-SA"/>
    </w:rPr>
  </w:style>
  <w:style w:type="paragraph" w:styleId="aa">
    <w:name w:val="header"/>
    <w:basedOn w:val="a"/>
    <w:pPr>
      <w:spacing w:after="0" w:line="240" w:lineRule="auto"/>
    </w:pPr>
    <w:rPr>
      <w:rFonts w:cs="Times New Roman"/>
    </w:rPr>
  </w:style>
  <w:style w:type="paragraph" w:styleId="ab">
    <w:name w:val="footer"/>
    <w:basedOn w:val="a"/>
    <w:pPr>
      <w:spacing w:after="0" w:line="240" w:lineRule="auto"/>
    </w:pPr>
    <w:rPr>
      <w:rFonts w:cs="Times New Roman"/>
    </w:rPr>
  </w:style>
  <w:style w:type="paragraph" w:styleId="ac">
    <w:name w:val="Balloon Text"/>
    <w:basedOn w:val="a"/>
    <w:qFormat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Кириллова Анна Васильевна</dc:creator>
  <cp:lastModifiedBy>Кириллова Анна Васильевна</cp:lastModifiedBy>
  <cp:revision>3</cp:revision>
  <cp:lastPrinted>2026-02-03T12:08:00Z</cp:lastPrinted>
  <dcterms:created xsi:type="dcterms:W3CDTF">2026-02-04T09:17:00Z</dcterms:created>
  <dcterms:modified xsi:type="dcterms:W3CDTF">2026-02-04T09:21:00Z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2017-04-11T08:34:00Z</dcterms:created>
  <dc:creator>Кукушкина Инна Геннадьевна</dc:creator>
  <dc:description/>
  <dc:language>ru-RU</dc:language>
  <cp:lastModifiedBy>Вадыжева Марина Викторовна</cp:lastModifiedBy>
  <cp:lastPrinted>2018-10-17T08:39:00Z</cp:lastPrinted>
  <dcterms:modified xsi:type="dcterms:W3CDTF">2018-10-17T08:40:00Z</dcterms:modified>
  <cp:revision>87</cp:revision>
  <dc:subject/>
  <dc:title/>
</cp:coreProperties>
</file>